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600" w:firstRow="0" w:lastRow="0" w:firstColumn="0" w:lastColumn="0" w:noHBand="1" w:noVBand="1"/>
      </w:tblPr>
      <w:tblGrid>
        <w:gridCol w:w="5556"/>
        <w:gridCol w:w="359"/>
        <w:gridCol w:w="358"/>
        <w:gridCol w:w="3807"/>
      </w:tblGrid>
      <w:tr w:rsidR="00351D01" w14:paraId="107F9E19" w14:textId="77777777" w:rsidTr="00900A10">
        <w:trPr>
          <w:trHeight w:val="2169"/>
        </w:trPr>
        <w:tc>
          <w:tcPr>
            <w:tcW w:w="5940" w:type="dxa"/>
            <w:gridSpan w:val="2"/>
            <w:tcBorders>
              <w:bottom w:val="dashSmallGap" w:sz="4" w:space="0" w:color="555CB4" w:themeColor="accent3" w:themeShade="BF"/>
            </w:tcBorders>
            <w:vAlign w:val="center"/>
          </w:tcPr>
          <w:p w14:paraId="339916E2" w14:textId="5749CFF8" w:rsidR="00351D01" w:rsidRPr="00E025AA" w:rsidRDefault="00873FBE" w:rsidP="00E025AA">
            <w:pPr>
              <w:pStyle w:val="Title"/>
            </w:pPr>
            <w:r>
              <w:t>BARRETT BATAILLE, DC, MS</w:t>
            </w:r>
          </w:p>
          <w:p w14:paraId="130FB92A" w14:textId="52C43290" w:rsidR="00351D01" w:rsidRPr="00D5508C" w:rsidRDefault="002214DD" w:rsidP="00900A10">
            <w:pPr>
              <w:pStyle w:val="Subtitle"/>
              <w:rPr>
                <w:bCs/>
              </w:rPr>
            </w:pPr>
            <w:r>
              <w:rPr>
                <w:bCs/>
              </w:rPr>
              <w:t>Chiropractor</w:t>
            </w:r>
          </w:p>
        </w:tc>
        <w:tc>
          <w:tcPr>
            <w:tcW w:w="360" w:type="dxa"/>
            <w:tcBorders>
              <w:bottom w:val="dashSmallGap" w:sz="4" w:space="0" w:color="555CB4" w:themeColor="accent3" w:themeShade="BF"/>
            </w:tcBorders>
            <w:vAlign w:val="center"/>
          </w:tcPr>
          <w:p w14:paraId="5D3F4AA9" w14:textId="77777777" w:rsidR="00351D01" w:rsidRPr="00C25322" w:rsidRDefault="00351D01" w:rsidP="00900A10"/>
        </w:tc>
        <w:tc>
          <w:tcPr>
            <w:tcW w:w="3770" w:type="dxa"/>
            <w:tcBorders>
              <w:bottom w:val="dashSmallGap" w:sz="4" w:space="0" w:color="555CB4" w:themeColor="accent3" w:themeShade="BF"/>
            </w:tcBorders>
            <w:vAlign w:val="center"/>
          </w:tcPr>
          <w:p w14:paraId="60201D65" w14:textId="4C59E62F" w:rsidR="00351D01" w:rsidRPr="000268DA" w:rsidRDefault="00351D01" w:rsidP="00900A10">
            <w:pPr>
              <w:pStyle w:val="Heading1"/>
            </w:pPr>
            <w:r w:rsidRPr="000268DA">
              <w:t xml:space="preserve">/ </w:t>
            </w:r>
            <w:r w:rsidR="002214DD">
              <w:t>320-293-0401</w:t>
            </w:r>
          </w:p>
          <w:p w14:paraId="4B148A07" w14:textId="616892F1" w:rsidR="00351D01" w:rsidRPr="00827457" w:rsidRDefault="00351D01" w:rsidP="00900A10">
            <w:pPr>
              <w:pStyle w:val="Heading1"/>
            </w:pPr>
            <w:r>
              <w:t xml:space="preserve">/ </w:t>
            </w:r>
            <w:r w:rsidR="002214DD">
              <w:t>Plano, TX</w:t>
            </w:r>
          </w:p>
          <w:p w14:paraId="6DFFFC51" w14:textId="316BCCFC" w:rsidR="00351D01" w:rsidRPr="00C25322" w:rsidRDefault="00351D01" w:rsidP="00900A10">
            <w:pPr>
              <w:pStyle w:val="Heading1"/>
            </w:pPr>
            <w:r>
              <w:t xml:space="preserve">/ </w:t>
            </w:r>
            <w:r w:rsidR="002214DD">
              <w:t>barrett.bataille@gmail.com</w:t>
            </w:r>
          </w:p>
        </w:tc>
      </w:tr>
      <w:tr w:rsidR="00351D01" w14:paraId="708464BD" w14:textId="77777777" w:rsidTr="00900A10">
        <w:trPr>
          <w:trHeight w:val="1800"/>
        </w:trPr>
        <w:tc>
          <w:tcPr>
            <w:tcW w:w="10070" w:type="dxa"/>
            <w:gridSpan w:val="4"/>
            <w:tcBorders>
              <w:top w:val="dashSmallGap" w:sz="4" w:space="0" w:color="555CB4" w:themeColor="accent3" w:themeShade="BF"/>
              <w:bottom w:val="dashSmallGap" w:sz="4" w:space="0" w:color="555CB4" w:themeColor="accent3" w:themeShade="BF"/>
            </w:tcBorders>
            <w:vAlign w:val="center"/>
          </w:tcPr>
          <w:p w14:paraId="0AE0E380" w14:textId="0CC0B5B4" w:rsidR="00351D01" w:rsidRPr="00873FBE" w:rsidRDefault="00351D01" w:rsidP="00965726">
            <w:pPr>
              <w:pStyle w:val="Heading2"/>
              <w:rPr>
                <w:rFonts w:asciiTheme="minorHAnsi" w:hAnsiTheme="minorHAnsi" w:cstheme="minorHAnsi"/>
              </w:rPr>
            </w:pPr>
          </w:p>
        </w:tc>
      </w:tr>
      <w:tr w:rsidR="00351D01" w14:paraId="5FFA1456" w14:textId="77777777" w:rsidTr="00900A10">
        <w:trPr>
          <w:trHeight w:val="7960"/>
        </w:trPr>
        <w:tc>
          <w:tcPr>
            <w:tcW w:w="5580" w:type="dxa"/>
            <w:tcBorders>
              <w:top w:val="dashSmallGap" w:sz="4" w:space="0" w:color="555CB4" w:themeColor="accent3" w:themeShade="BF"/>
            </w:tcBorders>
          </w:tcPr>
          <w:p w14:paraId="22198C31" w14:textId="77777777" w:rsidR="00351D01" w:rsidRDefault="00351D01" w:rsidP="00900A10"/>
          <w:p w14:paraId="4923EC12" w14:textId="77777777" w:rsidR="00351D01" w:rsidRDefault="00351D01" w:rsidP="00900A10">
            <w:pPr>
              <w:pStyle w:val="Heading3"/>
            </w:pPr>
            <w:r w:rsidRPr="00FA6842">
              <w:t xml:space="preserve">Work </w:t>
            </w:r>
            <w:r w:rsidRPr="00CC4BA5">
              <w:t>experience</w:t>
            </w:r>
          </w:p>
          <w:p w14:paraId="02245831" w14:textId="3D9B1E95" w:rsidR="00351D01" w:rsidRPr="00873FBE" w:rsidRDefault="002214DD" w:rsidP="00351D01">
            <w:pPr>
              <w:pStyle w:val="Heading4"/>
              <w:rPr>
                <w:rFonts w:asciiTheme="minorHAnsi" w:hAnsiTheme="minorHAnsi" w:cstheme="minorHAnsi"/>
              </w:rPr>
            </w:pPr>
            <w:r w:rsidRPr="00873FBE">
              <w:rPr>
                <w:rFonts w:asciiTheme="minorHAnsi" w:hAnsiTheme="minorHAnsi" w:cstheme="minorHAnsi"/>
              </w:rPr>
              <w:t>Frisco Family &amp; Sports Chiropractic</w:t>
            </w:r>
            <w:r w:rsidR="00351D01" w:rsidRPr="00873FBE">
              <w:rPr>
                <w:rFonts w:asciiTheme="minorHAnsi" w:hAnsiTheme="minorHAnsi" w:cstheme="minorHAnsi"/>
              </w:rPr>
              <w:t xml:space="preserve"> / </w:t>
            </w:r>
            <w:r w:rsidRPr="00873FBE">
              <w:rPr>
                <w:rFonts w:asciiTheme="minorHAnsi" w:hAnsiTheme="minorHAnsi" w:cstheme="minorHAnsi"/>
              </w:rPr>
              <w:t>Chiropractor</w:t>
            </w:r>
          </w:p>
          <w:p w14:paraId="4758079F" w14:textId="2F4FDB6C" w:rsidR="00351D01" w:rsidRPr="00873FBE" w:rsidRDefault="002214DD" w:rsidP="00900A10">
            <w:pPr>
              <w:pStyle w:val="Heading5"/>
              <w:rPr>
                <w:rFonts w:cstheme="minorHAnsi"/>
              </w:rPr>
            </w:pPr>
            <w:r w:rsidRPr="00873FBE">
              <w:rPr>
                <w:rFonts w:cstheme="minorHAnsi"/>
              </w:rPr>
              <w:t>January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25</w:t>
            </w:r>
            <w:r w:rsidR="00351D01" w:rsidRPr="00873FBE">
              <w:rPr>
                <w:rFonts w:cstheme="minorHAnsi"/>
              </w:rPr>
              <w:t xml:space="preserve"> – present</w:t>
            </w:r>
          </w:p>
          <w:p w14:paraId="5A058251" w14:textId="03B9C955" w:rsidR="002214DD" w:rsidRPr="00873FBE" w:rsidRDefault="002214DD" w:rsidP="002214DD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>Provide comprehensive chiropractic care to athletes, improving performance and aiding recovery.</w:t>
            </w:r>
          </w:p>
          <w:p w14:paraId="6636DB2D" w14:textId="71EDDF23" w:rsidR="002214DD" w:rsidRPr="00873FBE" w:rsidRDefault="002214DD" w:rsidP="002214DD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 xml:space="preserve"> Develop personalized rehab programs tailored to </w:t>
            </w:r>
            <w:proofErr w:type="gramStart"/>
            <w:r w:rsidRPr="00873FBE">
              <w:rPr>
                <w:rFonts w:cstheme="minorHAnsi"/>
              </w:rPr>
              <w:t>each individual's</w:t>
            </w:r>
            <w:proofErr w:type="gramEnd"/>
            <w:r w:rsidRPr="00873FBE">
              <w:rPr>
                <w:rFonts w:cstheme="minorHAnsi"/>
              </w:rPr>
              <w:t xml:space="preserve"> needs.</w:t>
            </w:r>
          </w:p>
          <w:p w14:paraId="0071C361" w14:textId="096D6D44" w:rsidR="002214DD" w:rsidRPr="00873FBE" w:rsidRDefault="002214DD" w:rsidP="002214DD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 xml:space="preserve"> Work with sports teams to improve injury prevention strategies. </w:t>
            </w:r>
          </w:p>
          <w:p w14:paraId="52A8805E" w14:textId="460583B3" w:rsidR="002214DD" w:rsidRPr="00873FBE" w:rsidRDefault="002214DD" w:rsidP="002214DD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 xml:space="preserve">Perform assessments to track progress and modify treatment plans. </w:t>
            </w:r>
          </w:p>
          <w:p w14:paraId="690A8499" w14:textId="5C9A3421" w:rsidR="002214DD" w:rsidRPr="002214DD" w:rsidRDefault="002214DD" w:rsidP="002214DD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>Educate patients on injury management and wellness practices.</w:t>
            </w:r>
          </w:p>
          <w:p w14:paraId="25479F49" w14:textId="0E43FC37" w:rsidR="00351D01" w:rsidRPr="00873FBE" w:rsidRDefault="002214DD" w:rsidP="00351D01">
            <w:pPr>
              <w:pStyle w:val="Heading4"/>
              <w:rPr>
                <w:rFonts w:asciiTheme="minorHAnsi" w:hAnsiTheme="minorHAnsi" w:cstheme="minorHAnsi"/>
              </w:rPr>
            </w:pPr>
            <w:r w:rsidRPr="00873FBE">
              <w:rPr>
                <w:rFonts w:asciiTheme="minorHAnsi" w:hAnsiTheme="minorHAnsi" w:cstheme="minorHAnsi"/>
              </w:rPr>
              <w:t>Texoma FC (USL One)</w:t>
            </w:r>
            <w:r w:rsidR="00351D01" w:rsidRPr="00873FBE">
              <w:rPr>
                <w:rFonts w:asciiTheme="minorHAnsi" w:hAnsiTheme="minorHAnsi" w:cstheme="minorHAnsi"/>
              </w:rPr>
              <w:t xml:space="preserve"> / </w:t>
            </w:r>
            <w:r w:rsidRPr="00873FBE">
              <w:rPr>
                <w:rFonts w:asciiTheme="minorHAnsi" w:hAnsiTheme="minorHAnsi" w:cstheme="minorHAnsi"/>
              </w:rPr>
              <w:t>Team Sports Chiropractor &amp; Sports Performance Coach</w:t>
            </w:r>
          </w:p>
          <w:p w14:paraId="47B6680B" w14:textId="135DA164" w:rsidR="00351D01" w:rsidRPr="00873FBE" w:rsidRDefault="002214DD" w:rsidP="00900A10">
            <w:pPr>
              <w:pStyle w:val="Heading5"/>
              <w:rPr>
                <w:rFonts w:cstheme="minorHAnsi"/>
              </w:rPr>
            </w:pPr>
            <w:r w:rsidRPr="00873FBE">
              <w:rPr>
                <w:rFonts w:cstheme="minorHAnsi"/>
              </w:rPr>
              <w:t>June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25</w:t>
            </w:r>
            <w:r w:rsidR="00351D01" w:rsidRPr="00873FBE">
              <w:rPr>
                <w:rFonts w:cstheme="minorHAnsi"/>
              </w:rPr>
              <w:t xml:space="preserve"> – </w:t>
            </w:r>
            <w:r w:rsidRPr="00873FBE">
              <w:rPr>
                <w:rFonts w:cstheme="minorHAnsi"/>
              </w:rPr>
              <w:t>September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25</w:t>
            </w:r>
          </w:p>
          <w:p w14:paraId="670B277C" w14:textId="0C315261" w:rsidR="002214DD" w:rsidRPr="002214DD" w:rsidRDefault="002214DD" w:rsidP="002214DD">
            <w:pPr>
              <w:rPr>
                <w:rFonts w:cstheme="minorHAnsi"/>
              </w:rPr>
            </w:pPr>
            <w:r w:rsidRPr="002214DD">
              <w:rPr>
                <w:rFonts w:cstheme="minorHAnsi"/>
              </w:rPr>
              <w:t> Deliver on-field and clinic-based care for professional soccer athletes.</w:t>
            </w:r>
          </w:p>
          <w:p w14:paraId="31F6B90F" w14:textId="5B321553" w:rsidR="002214DD" w:rsidRPr="002214DD" w:rsidRDefault="002214DD" w:rsidP="002214DD">
            <w:pPr>
              <w:rPr>
                <w:rFonts w:cstheme="minorHAnsi"/>
              </w:rPr>
            </w:pPr>
            <w:r w:rsidRPr="002214DD">
              <w:rPr>
                <w:rFonts w:cstheme="minorHAnsi"/>
              </w:rPr>
              <w:t>  Design warm-up, recovery, and performance enhancement programs.</w:t>
            </w:r>
          </w:p>
          <w:p w14:paraId="61263556" w14:textId="2B68F2EF" w:rsidR="002214DD" w:rsidRPr="002214DD" w:rsidRDefault="002214DD" w:rsidP="002214DD">
            <w:pPr>
              <w:rPr>
                <w:rFonts w:cstheme="minorHAnsi"/>
              </w:rPr>
            </w:pPr>
            <w:r w:rsidRPr="002214DD">
              <w:rPr>
                <w:rFonts w:cstheme="minorHAnsi"/>
              </w:rPr>
              <w:t>  Support injury prevention and safe return-to-play protocols.</w:t>
            </w:r>
          </w:p>
          <w:p w14:paraId="2930788F" w14:textId="40A152FF" w:rsidR="00351D01" w:rsidRPr="00873FBE" w:rsidRDefault="002214DD" w:rsidP="00351D01">
            <w:pPr>
              <w:pStyle w:val="Heading4"/>
              <w:rPr>
                <w:rFonts w:asciiTheme="minorHAnsi" w:hAnsiTheme="minorHAnsi" w:cstheme="minorHAnsi"/>
              </w:rPr>
            </w:pPr>
            <w:r w:rsidRPr="00873FBE">
              <w:rPr>
                <w:rFonts w:asciiTheme="minorHAnsi" w:hAnsiTheme="minorHAnsi" w:cstheme="minorHAnsi"/>
              </w:rPr>
              <w:t>North Texas Devils (Australian Football League)</w:t>
            </w:r>
            <w:r w:rsidR="00351D01" w:rsidRPr="00873FBE">
              <w:rPr>
                <w:rFonts w:asciiTheme="minorHAnsi" w:hAnsiTheme="minorHAnsi" w:cstheme="minorHAnsi"/>
              </w:rPr>
              <w:t xml:space="preserve"> / </w:t>
            </w:r>
            <w:r w:rsidRPr="00873FBE">
              <w:rPr>
                <w:rFonts w:asciiTheme="minorHAnsi" w:hAnsiTheme="minorHAnsi" w:cstheme="minorHAnsi"/>
              </w:rPr>
              <w:t>Sports Chiropractor</w:t>
            </w:r>
          </w:p>
          <w:p w14:paraId="438DD96B" w14:textId="48565BF3" w:rsidR="00351D01" w:rsidRPr="00873FBE" w:rsidRDefault="002214DD" w:rsidP="00900A10">
            <w:pPr>
              <w:pStyle w:val="Heading5"/>
              <w:rPr>
                <w:rFonts w:cstheme="minorHAnsi"/>
              </w:rPr>
            </w:pPr>
            <w:r w:rsidRPr="00873FBE">
              <w:rPr>
                <w:rFonts w:cstheme="minorHAnsi"/>
              </w:rPr>
              <w:lastRenderedPageBreak/>
              <w:t>June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24</w:t>
            </w:r>
            <w:r w:rsidR="00351D01" w:rsidRPr="00873FBE">
              <w:rPr>
                <w:rFonts w:cstheme="minorHAnsi"/>
              </w:rPr>
              <w:t xml:space="preserve"> – </w:t>
            </w:r>
            <w:r w:rsidRPr="00873FBE">
              <w:rPr>
                <w:rFonts w:cstheme="minorHAnsi"/>
              </w:rPr>
              <w:t>October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25</w:t>
            </w:r>
          </w:p>
          <w:p w14:paraId="0875B0CE" w14:textId="743C963C" w:rsidR="002214DD" w:rsidRPr="002214DD" w:rsidRDefault="002214DD" w:rsidP="002214DD">
            <w:pPr>
              <w:rPr>
                <w:rFonts w:cstheme="minorHAnsi"/>
              </w:rPr>
            </w:pPr>
            <w:r w:rsidRPr="002214DD">
              <w:rPr>
                <w:rFonts w:cstheme="minorHAnsi"/>
              </w:rPr>
              <w:t>Provide sideline coverage and athlete care during competitive matches</w:t>
            </w:r>
          </w:p>
          <w:p w14:paraId="260C8982" w14:textId="1BC37822" w:rsidR="002214DD" w:rsidRPr="002214DD" w:rsidRDefault="002214DD" w:rsidP="002214DD">
            <w:pPr>
              <w:rPr>
                <w:rFonts w:cstheme="minorHAnsi"/>
              </w:rPr>
            </w:pPr>
            <w:r w:rsidRPr="002214DD">
              <w:rPr>
                <w:rFonts w:cstheme="minorHAnsi"/>
              </w:rPr>
              <w:t>  Support</w:t>
            </w:r>
            <w:r w:rsidR="00965726">
              <w:rPr>
                <w:rFonts w:cstheme="minorHAnsi"/>
              </w:rPr>
              <w:t xml:space="preserve"> </w:t>
            </w:r>
            <w:r w:rsidRPr="002214DD">
              <w:rPr>
                <w:rFonts w:cstheme="minorHAnsi"/>
              </w:rPr>
              <w:t>acute injury management, game-readiness preparation, and return-to-play decisions.</w:t>
            </w:r>
          </w:p>
          <w:p w14:paraId="6AC63BC4" w14:textId="5AA12092" w:rsidR="00351D01" w:rsidRPr="0023150A" w:rsidRDefault="00873FBE" w:rsidP="00900A10">
            <w:pPr>
              <w:pStyle w:val="Heading3"/>
            </w:pPr>
            <w:r>
              <w:t>Licensure &amp; Certifications</w:t>
            </w:r>
          </w:p>
          <w:p w14:paraId="51EFC94F" w14:textId="256D561C" w:rsidR="00351D01" w:rsidRPr="00873FBE" w:rsidRDefault="00873FBE" w:rsidP="00873FBE">
            <w:pPr>
              <w:pStyle w:val="Heading6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873FBE">
              <w:rPr>
                <w:rFonts w:asciiTheme="minorHAnsi" w:hAnsiTheme="minorHAnsi" w:cstheme="minorHAnsi"/>
                <w:b w:val="0"/>
                <w:bCs/>
              </w:rPr>
              <w:t>Licensed Doctor of Chiropractic – Texas, 2025</w:t>
            </w:r>
          </w:p>
          <w:p w14:paraId="3B2F7FDA" w14:textId="4ED6978A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>Certified Personal Trainer – 2016-Present</w:t>
            </w:r>
          </w:p>
          <w:p w14:paraId="6FDA1FAD" w14:textId="5058BCF0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>Certified Kinesio Tape Practitioner – 2018-Present</w:t>
            </w:r>
          </w:p>
          <w:p w14:paraId="16531236" w14:textId="03091638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>CPR/AED Certified</w:t>
            </w:r>
          </w:p>
          <w:p w14:paraId="162C991F" w14:textId="69E169CB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>Safe Sport Certified</w:t>
            </w:r>
          </w:p>
          <w:p w14:paraId="4E25F9C9" w14:textId="2C19F630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>Malpractice insurance – Active Coverage</w:t>
            </w:r>
          </w:p>
          <w:p w14:paraId="6D05021B" w14:textId="2BDE0855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>Candidate for CCSP (Certified Chiropractic Sports Practitioner), Exam April 2025</w:t>
            </w:r>
          </w:p>
          <w:p w14:paraId="11D50E79" w14:textId="35A689E1" w:rsidR="00873FBE" w:rsidRPr="00873FBE" w:rsidRDefault="00873FBE" w:rsidP="00873FB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873FBE">
              <w:rPr>
                <w:rFonts w:cstheme="minorHAnsi"/>
              </w:rPr>
              <w:t xml:space="preserve">Candidate for CSCS (Certified Strength &amp; Conditioning </w:t>
            </w:r>
            <w:r>
              <w:rPr>
                <w:rFonts w:cstheme="minorHAnsi"/>
              </w:rPr>
              <w:t>Specialist</w:t>
            </w:r>
            <w:r w:rsidRPr="00873FBE">
              <w:rPr>
                <w:rFonts w:cstheme="minorHAnsi"/>
              </w:rPr>
              <w:t>)</w:t>
            </w:r>
          </w:p>
          <w:p w14:paraId="770AC652" w14:textId="726B5C39" w:rsidR="00351D01" w:rsidRDefault="00351D01" w:rsidP="00900A10">
            <w:pPr>
              <w:pStyle w:val="ListParagraph"/>
            </w:pPr>
          </w:p>
          <w:p w14:paraId="0AC71B45" w14:textId="1E64397B" w:rsidR="00351D01" w:rsidRDefault="00351D01" w:rsidP="00873FBE">
            <w:pPr>
              <w:pStyle w:val="Heading6"/>
            </w:pPr>
          </w:p>
        </w:tc>
        <w:tc>
          <w:tcPr>
            <w:tcW w:w="360" w:type="dxa"/>
            <w:tcBorders>
              <w:top w:val="dashSmallGap" w:sz="4" w:space="0" w:color="555CB4" w:themeColor="accent3" w:themeShade="BF"/>
              <w:right w:val="dashSmallGap" w:sz="4" w:space="0" w:color="555CB4" w:themeColor="accent3" w:themeShade="BF"/>
            </w:tcBorders>
          </w:tcPr>
          <w:p w14:paraId="136DCBFC" w14:textId="77777777" w:rsidR="00351D01" w:rsidRDefault="00351D01" w:rsidP="00900A10">
            <w:pPr>
              <w:pStyle w:val="ListParagraph"/>
            </w:pPr>
          </w:p>
        </w:tc>
        <w:tc>
          <w:tcPr>
            <w:tcW w:w="360" w:type="dxa"/>
            <w:tcBorders>
              <w:top w:val="dashSmallGap" w:sz="4" w:space="0" w:color="555CB4" w:themeColor="accent3" w:themeShade="BF"/>
              <w:left w:val="dashSmallGap" w:sz="4" w:space="0" w:color="555CB4" w:themeColor="accent3" w:themeShade="BF"/>
            </w:tcBorders>
          </w:tcPr>
          <w:p w14:paraId="76373293" w14:textId="77777777" w:rsidR="00351D01" w:rsidRDefault="00351D01" w:rsidP="00900A10"/>
        </w:tc>
        <w:tc>
          <w:tcPr>
            <w:tcW w:w="3770" w:type="dxa"/>
            <w:tcBorders>
              <w:top w:val="dashSmallGap" w:sz="4" w:space="0" w:color="555CB4" w:themeColor="accent3" w:themeShade="BF"/>
            </w:tcBorders>
          </w:tcPr>
          <w:p w14:paraId="3E9C1BCD" w14:textId="77777777" w:rsidR="00351D01" w:rsidRDefault="00351D01" w:rsidP="00900A10"/>
          <w:p w14:paraId="05E35E9E" w14:textId="77777777" w:rsidR="00351D01" w:rsidRPr="00FA6842" w:rsidRDefault="00351D01" w:rsidP="00900A10">
            <w:pPr>
              <w:pStyle w:val="Heading3"/>
            </w:pPr>
            <w:r w:rsidRPr="00FA6842">
              <w:t>Education</w:t>
            </w:r>
          </w:p>
          <w:p w14:paraId="7EB19063" w14:textId="54E62B18" w:rsidR="00351D01" w:rsidRPr="00873FBE" w:rsidRDefault="002214DD" w:rsidP="00351D01">
            <w:pPr>
              <w:pStyle w:val="Heading4"/>
              <w:rPr>
                <w:rFonts w:asciiTheme="minorHAnsi" w:hAnsiTheme="minorHAnsi" w:cstheme="minorHAnsi"/>
              </w:rPr>
            </w:pPr>
            <w:r w:rsidRPr="00873FBE">
              <w:rPr>
                <w:rFonts w:asciiTheme="minorHAnsi" w:hAnsiTheme="minorHAnsi" w:cstheme="minorHAnsi"/>
              </w:rPr>
              <w:t>Parker University</w:t>
            </w:r>
          </w:p>
          <w:p w14:paraId="7CFD209E" w14:textId="7F133E47" w:rsidR="00351D01" w:rsidRPr="00873FBE" w:rsidRDefault="002214DD" w:rsidP="00900A10">
            <w:pPr>
              <w:pStyle w:val="Heading5"/>
              <w:rPr>
                <w:rFonts w:cstheme="minorHAnsi"/>
              </w:rPr>
            </w:pPr>
            <w:r w:rsidRPr="00873FBE">
              <w:rPr>
                <w:rFonts w:cstheme="minorHAnsi"/>
              </w:rPr>
              <w:t>January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22</w:t>
            </w:r>
            <w:r w:rsidR="00351D01" w:rsidRPr="00873FBE">
              <w:rPr>
                <w:rFonts w:cstheme="minorHAnsi"/>
              </w:rPr>
              <w:t xml:space="preserve"> – </w:t>
            </w:r>
            <w:r w:rsidRPr="00873FBE">
              <w:rPr>
                <w:rFonts w:cstheme="minorHAnsi"/>
              </w:rPr>
              <w:t>April</w:t>
            </w:r>
            <w:r w:rsidR="00351D01" w:rsidRPr="00873FBE">
              <w:rPr>
                <w:rFonts w:cstheme="minorHAnsi"/>
              </w:rPr>
              <w:t xml:space="preserve"> 20</w:t>
            </w:r>
            <w:r w:rsidRPr="00873FBE">
              <w:rPr>
                <w:rFonts w:cstheme="minorHAnsi"/>
              </w:rPr>
              <w:t>25</w:t>
            </w:r>
          </w:p>
          <w:p w14:paraId="66714AE1" w14:textId="53417B92" w:rsidR="002214DD" w:rsidRPr="00873FBE" w:rsidRDefault="002214DD" w:rsidP="00900A10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>Doctor of Chiropractic</w:t>
            </w:r>
          </w:p>
          <w:p w14:paraId="15D95AF1" w14:textId="01A4A9C1" w:rsidR="00351D01" w:rsidRPr="00873FBE" w:rsidRDefault="002214DD" w:rsidP="00900A10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>Cum Laude</w:t>
            </w:r>
            <w:r w:rsidR="00351D01" w:rsidRPr="00873FBE">
              <w:rPr>
                <w:rFonts w:cstheme="minorHAnsi"/>
              </w:rPr>
              <w:t xml:space="preserve">, </w:t>
            </w:r>
            <w:r w:rsidRPr="00873FBE">
              <w:rPr>
                <w:rFonts w:cstheme="minorHAnsi"/>
              </w:rPr>
              <w:t>Parker Legacy Award</w:t>
            </w:r>
            <w:r w:rsidR="00873FBE" w:rsidRPr="00873FBE">
              <w:rPr>
                <w:rFonts w:cstheme="minorHAnsi"/>
              </w:rPr>
              <w:t>, ACA Sports Council Student Chiropractor of the Year</w:t>
            </w:r>
          </w:p>
          <w:p w14:paraId="4E8287AC" w14:textId="6D74FA79" w:rsidR="00351D01" w:rsidRPr="00873FBE" w:rsidRDefault="002214DD" w:rsidP="00351D01">
            <w:pPr>
              <w:pStyle w:val="Heading4"/>
              <w:rPr>
                <w:rFonts w:asciiTheme="minorHAnsi" w:hAnsiTheme="minorHAnsi" w:cstheme="minorHAnsi"/>
              </w:rPr>
            </w:pPr>
            <w:r w:rsidRPr="00873FBE">
              <w:rPr>
                <w:rFonts w:asciiTheme="minorHAnsi" w:hAnsiTheme="minorHAnsi" w:cstheme="minorHAnsi"/>
              </w:rPr>
              <w:t>Parker University</w:t>
            </w:r>
          </w:p>
          <w:p w14:paraId="009BAD33" w14:textId="40E75A5C" w:rsidR="00351D01" w:rsidRPr="00873FBE" w:rsidRDefault="00351D01" w:rsidP="00900A10">
            <w:pPr>
              <w:pStyle w:val="Heading5"/>
              <w:rPr>
                <w:rFonts w:cstheme="minorHAnsi"/>
              </w:rPr>
            </w:pPr>
            <w:r w:rsidRPr="00873FBE">
              <w:rPr>
                <w:rFonts w:cstheme="minorHAnsi"/>
              </w:rPr>
              <w:t>September 20</w:t>
            </w:r>
            <w:r w:rsidR="002214DD" w:rsidRPr="00873FBE">
              <w:rPr>
                <w:rFonts w:cstheme="minorHAnsi"/>
              </w:rPr>
              <w:t>23</w:t>
            </w:r>
            <w:r w:rsidRPr="00873FBE">
              <w:rPr>
                <w:rFonts w:cstheme="minorHAnsi"/>
              </w:rPr>
              <w:t xml:space="preserve"> – </w:t>
            </w:r>
            <w:r w:rsidR="002214DD" w:rsidRPr="00873FBE">
              <w:rPr>
                <w:rFonts w:cstheme="minorHAnsi"/>
              </w:rPr>
              <w:t>April</w:t>
            </w:r>
            <w:r w:rsidRPr="00873FBE">
              <w:rPr>
                <w:rFonts w:cstheme="minorHAnsi"/>
              </w:rPr>
              <w:t xml:space="preserve"> 20</w:t>
            </w:r>
            <w:r w:rsidR="002214DD" w:rsidRPr="00873FBE">
              <w:rPr>
                <w:rFonts w:cstheme="minorHAnsi"/>
              </w:rPr>
              <w:t>25</w:t>
            </w:r>
          </w:p>
          <w:p w14:paraId="6F503D97" w14:textId="10FD1384" w:rsidR="00351D01" w:rsidRPr="00873FBE" w:rsidRDefault="002214DD" w:rsidP="00900A10">
            <w:pPr>
              <w:rPr>
                <w:rFonts w:cstheme="minorHAnsi"/>
              </w:rPr>
            </w:pPr>
            <w:r w:rsidRPr="00873FBE">
              <w:rPr>
                <w:rFonts w:cstheme="minorHAnsi"/>
              </w:rPr>
              <w:t>Master of Science, Strength and Human Performance</w:t>
            </w:r>
          </w:p>
          <w:p w14:paraId="5B6FEF7B" w14:textId="79475272" w:rsidR="002214DD" w:rsidRPr="00873FBE" w:rsidRDefault="00873FBE" w:rsidP="002214DD">
            <w:pPr>
              <w:pStyle w:val="Heading4"/>
              <w:rPr>
                <w:rFonts w:asciiTheme="minorHAnsi" w:hAnsiTheme="minorHAnsi" w:cstheme="minorHAnsi"/>
              </w:rPr>
            </w:pPr>
            <w:r w:rsidRPr="00873FBE">
              <w:rPr>
                <w:rFonts w:asciiTheme="minorHAnsi" w:hAnsiTheme="minorHAnsi" w:cstheme="minorHAnsi"/>
              </w:rPr>
              <w:t>Concordia</w:t>
            </w:r>
            <w:r w:rsidR="002214DD" w:rsidRPr="00873FBE">
              <w:rPr>
                <w:rFonts w:asciiTheme="minorHAnsi" w:hAnsiTheme="minorHAnsi" w:cstheme="minorHAnsi"/>
              </w:rPr>
              <w:t xml:space="preserve"> College – Moorhead, MN</w:t>
            </w:r>
          </w:p>
          <w:p w14:paraId="70433765" w14:textId="475372B5" w:rsidR="002214DD" w:rsidRPr="00873FBE" w:rsidRDefault="002214DD" w:rsidP="002214DD">
            <w:pPr>
              <w:pStyle w:val="Heading5"/>
              <w:rPr>
                <w:rFonts w:cstheme="minorHAnsi"/>
              </w:rPr>
            </w:pPr>
            <w:r w:rsidRPr="00873FBE">
              <w:rPr>
                <w:rFonts w:cstheme="minorHAnsi"/>
              </w:rPr>
              <w:t>August 2014 – May 2018</w:t>
            </w:r>
          </w:p>
          <w:p w14:paraId="22E127E5" w14:textId="1627A08F" w:rsidR="002214DD" w:rsidRPr="00873FBE" w:rsidRDefault="002214DD" w:rsidP="002214DD">
            <w:pPr>
              <w:rPr>
                <w:rFonts w:cstheme="minorHAnsi"/>
                <w:lang w:eastAsia="ja-JP"/>
              </w:rPr>
            </w:pPr>
            <w:r w:rsidRPr="00873FBE">
              <w:rPr>
                <w:rFonts w:cstheme="minorHAnsi"/>
                <w:lang w:eastAsia="ja-JP"/>
              </w:rPr>
              <w:t>Bachelor of Arts – Exercise Science</w:t>
            </w:r>
          </w:p>
          <w:p w14:paraId="492B3E6D" w14:textId="77777777" w:rsidR="002214DD" w:rsidRPr="002214DD" w:rsidRDefault="002214DD" w:rsidP="00900A10">
            <w:pPr>
              <w:rPr>
                <w:b/>
                <w:bCs/>
              </w:rPr>
            </w:pPr>
          </w:p>
          <w:p w14:paraId="7457AF4F" w14:textId="6CA0B398" w:rsidR="00351D01" w:rsidRDefault="002214DD" w:rsidP="00900A10">
            <w:pPr>
              <w:pStyle w:val="Heading3"/>
            </w:pPr>
            <w:r>
              <w:t>Internship</w:t>
            </w:r>
            <w:r w:rsidR="00873FBE">
              <w:t>/Volunteer</w:t>
            </w:r>
          </w:p>
          <w:p w14:paraId="44B9F744" w14:textId="7E47F655" w:rsidR="002214DD" w:rsidRPr="00351D01" w:rsidRDefault="002214DD" w:rsidP="002214DD">
            <w:pPr>
              <w:pStyle w:val="Heading4"/>
            </w:pPr>
            <w:r>
              <w:t>Internship/Shadowing – UFC Performance Institute</w:t>
            </w:r>
          </w:p>
          <w:p w14:paraId="2D4FBFA0" w14:textId="448570CF" w:rsidR="002214DD" w:rsidRDefault="002214DD" w:rsidP="002214DD">
            <w:pPr>
              <w:pStyle w:val="Heading5"/>
            </w:pPr>
            <w:r>
              <w:t>November 2024</w:t>
            </w:r>
          </w:p>
          <w:p w14:paraId="00AC6FE8" w14:textId="57EDEC20" w:rsidR="00873FBE" w:rsidRPr="00351D01" w:rsidRDefault="00873FBE" w:rsidP="00873FBE">
            <w:pPr>
              <w:pStyle w:val="Heading4"/>
            </w:pPr>
            <w:r>
              <w:t>Volunteer – Susan G. Komen Cancer Walk</w:t>
            </w:r>
          </w:p>
          <w:p w14:paraId="724DC715" w14:textId="77777777" w:rsidR="00873FBE" w:rsidRPr="00224023" w:rsidRDefault="00873FBE" w:rsidP="00873FBE">
            <w:pPr>
              <w:pStyle w:val="Heading5"/>
            </w:pPr>
            <w:r>
              <w:t>November 2024</w:t>
            </w:r>
          </w:p>
          <w:p w14:paraId="582AE552" w14:textId="77777777" w:rsidR="00873FBE" w:rsidRPr="00873FBE" w:rsidRDefault="00873FBE" w:rsidP="00873FBE">
            <w:pPr>
              <w:rPr>
                <w:lang w:eastAsia="ja-JP"/>
              </w:rPr>
            </w:pPr>
          </w:p>
          <w:p w14:paraId="27CB7E53" w14:textId="77777777" w:rsidR="002214DD" w:rsidRPr="002214DD" w:rsidRDefault="002214DD" w:rsidP="002214DD"/>
          <w:p w14:paraId="7F40DDCC" w14:textId="77777777" w:rsidR="002214DD" w:rsidRPr="002214DD" w:rsidRDefault="002214DD" w:rsidP="002214DD"/>
          <w:p w14:paraId="110416C9" w14:textId="7DBA8F6D" w:rsidR="00351D01" w:rsidRPr="00FA6842" w:rsidRDefault="000F21E9" w:rsidP="00900A10">
            <w:pPr>
              <w:pStyle w:val="Heading3"/>
            </w:pPr>
            <w:r>
              <w:t>Leadership</w:t>
            </w:r>
            <w:r w:rsidR="00873FBE">
              <w:t xml:space="preserve"> &amp; Professional Involvement</w:t>
            </w:r>
          </w:p>
          <w:p w14:paraId="34DB7E86" w14:textId="77777777" w:rsidR="00873FBE" w:rsidRPr="00873FBE" w:rsidRDefault="00873FBE" w:rsidP="00873FBE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873FBE">
              <w:rPr>
                <w:rFonts w:asciiTheme="minorHAnsi" w:hAnsiTheme="minorHAnsi" w:cstheme="minorHAnsi"/>
                <w:b w:val="0"/>
                <w:bCs/>
              </w:rPr>
              <w:t>Vice-Chair, Membership Committee – ACA Sports Council (2025-present)</w:t>
            </w:r>
          </w:p>
          <w:p w14:paraId="133749A7" w14:textId="77777777" w:rsidR="00873FBE" w:rsidRPr="00873FBE" w:rsidRDefault="00873FBE" w:rsidP="00873FBE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873FBE">
              <w:rPr>
                <w:rFonts w:asciiTheme="minorHAnsi" w:hAnsiTheme="minorHAnsi" w:cstheme="minorHAnsi"/>
                <w:b w:val="0"/>
                <w:bCs/>
              </w:rPr>
              <w:t>Vice President, National Student ACA Sports Council (SACA) – (2023-2024)</w:t>
            </w:r>
          </w:p>
          <w:p w14:paraId="2BFB643B" w14:textId="7DA738B4" w:rsidR="00873FBE" w:rsidRPr="00873FBE" w:rsidRDefault="00873FBE" w:rsidP="00873FBE">
            <w:pPr>
              <w:pStyle w:val="Heading4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/>
              </w:rPr>
            </w:pPr>
            <w:r w:rsidRPr="00873FBE">
              <w:rPr>
                <w:rFonts w:asciiTheme="minorHAnsi" w:hAnsiTheme="minorHAnsi" w:cstheme="minorHAnsi"/>
                <w:b w:val="0"/>
                <w:bCs/>
              </w:rPr>
              <w:t>President, ACA Sports Council – Parker University Chapter – (2022-2023)</w:t>
            </w:r>
          </w:p>
          <w:p w14:paraId="2061B8C5" w14:textId="3AF9DC98" w:rsidR="00351D01" w:rsidRDefault="00351D01" w:rsidP="00900A10"/>
        </w:tc>
      </w:tr>
    </w:tbl>
    <w:p w14:paraId="17EB1EFB" w14:textId="77777777" w:rsidR="004008D4" w:rsidRPr="00D127BA" w:rsidRDefault="004008D4">
      <w:pPr>
        <w:rPr>
          <w:sz w:val="8"/>
          <w:szCs w:val="8"/>
        </w:rPr>
      </w:pPr>
    </w:p>
    <w:sectPr w:rsidR="004008D4" w:rsidRPr="00D127BA" w:rsidSect="00E025AA">
      <w:pgSz w:w="12240" w:h="15840"/>
      <w:pgMar w:top="1080" w:right="1080" w:bottom="36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503F" w14:textId="77777777" w:rsidR="00CC3FC9" w:rsidRDefault="00CC3FC9" w:rsidP="00736548">
      <w:pPr>
        <w:spacing w:after="0"/>
      </w:pPr>
      <w:r>
        <w:separator/>
      </w:r>
    </w:p>
  </w:endnote>
  <w:endnote w:type="continuationSeparator" w:id="0">
    <w:p w14:paraId="026D9803" w14:textId="77777777" w:rsidR="00CC3FC9" w:rsidRDefault="00CC3FC9" w:rsidP="007365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A5EF" w14:textId="77777777" w:rsidR="00CC3FC9" w:rsidRDefault="00CC3FC9" w:rsidP="00736548">
      <w:pPr>
        <w:spacing w:after="0"/>
      </w:pPr>
      <w:r>
        <w:separator/>
      </w:r>
    </w:p>
  </w:footnote>
  <w:footnote w:type="continuationSeparator" w:id="0">
    <w:p w14:paraId="03A41E0E" w14:textId="77777777" w:rsidR="00CC3FC9" w:rsidRDefault="00CC3FC9" w:rsidP="007365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50C87"/>
    <w:multiLevelType w:val="hybridMultilevel"/>
    <w:tmpl w:val="C9D6B236"/>
    <w:lvl w:ilvl="0" w:tplc="78A846AC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63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DD"/>
    <w:rsid w:val="000102C1"/>
    <w:rsid w:val="000268DA"/>
    <w:rsid w:val="00051D82"/>
    <w:rsid w:val="0007283B"/>
    <w:rsid w:val="000944C1"/>
    <w:rsid w:val="000948A0"/>
    <w:rsid w:val="000C3E60"/>
    <w:rsid w:val="000D2A9E"/>
    <w:rsid w:val="000E0813"/>
    <w:rsid w:val="000F21E9"/>
    <w:rsid w:val="00112123"/>
    <w:rsid w:val="00124887"/>
    <w:rsid w:val="00153678"/>
    <w:rsid w:val="00174602"/>
    <w:rsid w:val="001931DA"/>
    <w:rsid w:val="001933B7"/>
    <w:rsid w:val="00197171"/>
    <w:rsid w:val="001D0BF0"/>
    <w:rsid w:val="0020619B"/>
    <w:rsid w:val="002214DD"/>
    <w:rsid w:val="00224023"/>
    <w:rsid w:val="0023150A"/>
    <w:rsid w:val="00243ED4"/>
    <w:rsid w:val="002A6616"/>
    <w:rsid w:val="002B29D8"/>
    <w:rsid w:val="002E2330"/>
    <w:rsid w:val="00351D01"/>
    <w:rsid w:val="0036643A"/>
    <w:rsid w:val="003741F3"/>
    <w:rsid w:val="003749D0"/>
    <w:rsid w:val="0039496F"/>
    <w:rsid w:val="00396086"/>
    <w:rsid w:val="003D073A"/>
    <w:rsid w:val="003D5336"/>
    <w:rsid w:val="004008D4"/>
    <w:rsid w:val="00433C45"/>
    <w:rsid w:val="0043772F"/>
    <w:rsid w:val="004D7D23"/>
    <w:rsid w:val="00512DFD"/>
    <w:rsid w:val="00515E64"/>
    <w:rsid w:val="005274E6"/>
    <w:rsid w:val="00571933"/>
    <w:rsid w:val="00582A4F"/>
    <w:rsid w:val="005A0A3D"/>
    <w:rsid w:val="005C347D"/>
    <w:rsid w:val="005C634E"/>
    <w:rsid w:val="005F5ADE"/>
    <w:rsid w:val="00651CD2"/>
    <w:rsid w:val="00683772"/>
    <w:rsid w:val="006E7C5E"/>
    <w:rsid w:val="007335CD"/>
    <w:rsid w:val="00736548"/>
    <w:rsid w:val="007B36CF"/>
    <w:rsid w:val="007B59D6"/>
    <w:rsid w:val="007E604D"/>
    <w:rsid w:val="00822FF4"/>
    <w:rsid w:val="00827457"/>
    <w:rsid w:val="00835E03"/>
    <w:rsid w:val="00837F8D"/>
    <w:rsid w:val="00863B01"/>
    <w:rsid w:val="00873FBE"/>
    <w:rsid w:val="00893E35"/>
    <w:rsid w:val="008E118C"/>
    <w:rsid w:val="00965726"/>
    <w:rsid w:val="009763E1"/>
    <w:rsid w:val="00A60701"/>
    <w:rsid w:val="00A70CC1"/>
    <w:rsid w:val="00A96454"/>
    <w:rsid w:val="00AE5D4F"/>
    <w:rsid w:val="00B05F56"/>
    <w:rsid w:val="00B21F7C"/>
    <w:rsid w:val="00B22665"/>
    <w:rsid w:val="00B66B1F"/>
    <w:rsid w:val="00B80DDF"/>
    <w:rsid w:val="00B8751A"/>
    <w:rsid w:val="00BA14ED"/>
    <w:rsid w:val="00BD406B"/>
    <w:rsid w:val="00C25322"/>
    <w:rsid w:val="00C62349"/>
    <w:rsid w:val="00C82BDC"/>
    <w:rsid w:val="00CB2F92"/>
    <w:rsid w:val="00CB6D62"/>
    <w:rsid w:val="00CC1A9D"/>
    <w:rsid w:val="00CC3FC9"/>
    <w:rsid w:val="00CC4BA5"/>
    <w:rsid w:val="00CD2105"/>
    <w:rsid w:val="00D127BA"/>
    <w:rsid w:val="00D5508C"/>
    <w:rsid w:val="00D8085A"/>
    <w:rsid w:val="00DB5CC7"/>
    <w:rsid w:val="00E01026"/>
    <w:rsid w:val="00E025AA"/>
    <w:rsid w:val="00E20CBC"/>
    <w:rsid w:val="00E30CA5"/>
    <w:rsid w:val="00E60552"/>
    <w:rsid w:val="00FA6842"/>
    <w:rsid w:val="00FA6D1A"/>
    <w:rsid w:val="00F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9AC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01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4BA5"/>
    <w:pPr>
      <w:outlineLvl w:val="0"/>
    </w:pPr>
    <w:rPr>
      <w:rFonts w:asciiTheme="majorHAnsi" w:hAnsiTheme="majorHAnsi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4BA5"/>
    <w:pPr>
      <w:spacing w:after="0"/>
      <w:outlineLvl w:val="1"/>
    </w:pPr>
    <w:rPr>
      <w:rFonts w:asciiTheme="majorHAnsi" w:hAnsiTheme="majorHAnsi" w:cstheme="majorHAnsi"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023"/>
    <w:pPr>
      <w:spacing w:before="240" w:after="80"/>
      <w:outlineLvl w:val="2"/>
    </w:pPr>
    <w:rPr>
      <w:rFonts w:asciiTheme="majorHAnsi" w:hAnsiTheme="majorHAnsi"/>
      <w:b/>
      <w:caps/>
      <w:color w:val="555CB4" w:themeColor="accent3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1D01"/>
    <w:pPr>
      <w:spacing w:after="0"/>
      <w:outlineLvl w:val="3"/>
    </w:pPr>
    <w:rPr>
      <w:rFonts w:asciiTheme="majorHAnsi" w:hAnsiTheme="majorHAnsi"/>
      <w:b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4023"/>
    <w:pPr>
      <w:spacing w:after="120"/>
      <w:outlineLvl w:val="4"/>
    </w:pPr>
    <w:rPr>
      <w:rFonts w:eastAsiaTheme="minorEastAsia"/>
      <w:b/>
      <w:kern w:val="0"/>
      <w:lang w:eastAsia="ja-JP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4023"/>
    <w:pPr>
      <w:spacing w:after="0"/>
      <w:outlineLvl w:val="5"/>
    </w:pPr>
    <w:rPr>
      <w:rFonts w:asciiTheme="majorHAnsi" w:hAnsiTheme="majorHAnsi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66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66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66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BA5"/>
    <w:rPr>
      <w:rFonts w:asciiTheme="majorHAnsi" w:hAnsiTheme="majorHAnsi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4023"/>
    <w:rPr>
      <w:rFonts w:asciiTheme="majorHAnsi" w:hAnsiTheme="majorHAnsi" w:cstheme="majorHAnsi"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24023"/>
    <w:rPr>
      <w:rFonts w:asciiTheme="majorHAnsi" w:hAnsiTheme="majorHAnsi"/>
      <w:b/>
      <w:caps/>
      <w:color w:val="555CB4" w:themeColor="accent3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1D01"/>
    <w:rPr>
      <w:rFonts w:asciiTheme="majorHAnsi" w:hAnsiTheme="majorHAnsi"/>
      <w:b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224023"/>
    <w:rPr>
      <w:rFonts w:eastAsiaTheme="minorEastAsia"/>
      <w:b/>
      <w:kern w:val="0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224023"/>
    <w:rPr>
      <w:rFonts w:asciiTheme="majorHAnsi" w:hAnsiTheme="majorHAnsi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5AA"/>
    <w:pPr>
      <w:spacing w:after="80"/>
      <w:contextualSpacing/>
    </w:pPr>
    <w:rPr>
      <w:rFonts w:asciiTheme="majorHAnsi" w:eastAsiaTheme="majorEastAsia" w:hAnsiTheme="majorHAnsi" w:cstheme="majorBidi"/>
      <w:b/>
      <w:caps/>
      <w:color w:val="555CB4" w:themeColor="accent3" w:themeShade="B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5AA"/>
    <w:rPr>
      <w:rFonts w:asciiTheme="majorHAnsi" w:eastAsiaTheme="majorEastAsia" w:hAnsiTheme="majorHAnsi" w:cstheme="majorBidi"/>
      <w:b/>
      <w:caps/>
      <w:color w:val="555CB4" w:themeColor="accent3" w:themeShade="B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A9E"/>
    <w:pPr>
      <w:numPr>
        <w:ilvl w:val="1"/>
      </w:numPr>
      <w:spacing w:after="360"/>
    </w:pPr>
    <w:rPr>
      <w:rFonts w:eastAsiaTheme="majorEastAsia" w:cstheme="majorBidi"/>
      <w:b/>
      <w:color w:val="000000" w:themeColor="text1"/>
      <w:spacing w:val="15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D01"/>
    <w:rPr>
      <w:rFonts w:eastAsiaTheme="majorEastAsia" w:cstheme="majorBidi"/>
      <w:b/>
      <w:color w:val="000000" w:themeColor="text1"/>
      <w:spacing w:val="15"/>
      <w:sz w:val="4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6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24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2E2330"/>
    <w:pPr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66B1F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66B1F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24023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66B1F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B6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B66B1F"/>
    <w:rPr>
      <w:color w:val="429DF0" w:themeColor="accent2" w:themeShade="BF"/>
      <w:u w:val="single"/>
    </w:rPr>
  </w:style>
  <w:style w:type="character" w:styleId="Strong">
    <w:name w:val="Strong"/>
    <w:basedOn w:val="DefaultParagraphFont"/>
    <w:uiPriority w:val="22"/>
    <w:semiHidden/>
    <w:qFormat/>
    <w:rsid w:val="00651CD2"/>
    <w:rPr>
      <w:rFonts w:asciiTheme="majorHAnsi" w:hAnsiTheme="majorHAnsi"/>
      <w:b/>
      <w:bCs/>
      <w:caps w:val="0"/>
      <w:smallCaps w:val="0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rsid w:val="00B66B1F"/>
  </w:style>
  <w:style w:type="character" w:customStyle="1" w:styleId="DateChar">
    <w:name w:val="Date Char"/>
    <w:basedOn w:val="DefaultParagraphFont"/>
    <w:link w:val="Date"/>
    <w:uiPriority w:val="99"/>
    <w:semiHidden/>
    <w:rsid w:val="00224023"/>
  </w:style>
  <w:style w:type="character" w:styleId="PlaceholderText">
    <w:name w:val="Placeholder Text"/>
    <w:basedOn w:val="DefaultParagraphFont"/>
    <w:uiPriority w:val="99"/>
    <w:semiHidden/>
    <w:rsid w:val="004008D4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rsid w:val="00C253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736548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023"/>
  </w:style>
  <w:style w:type="paragraph" w:styleId="Footer">
    <w:name w:val="footer"/>
    <w:basedOn w:val="Normal"/>
    <w:link w:val="FooterChar"/>
    <w:uiPriority w:val="99"/>
    <w:semiHidden/>
    <w:rsid w:val="00736548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023"/>
  </w:style>
  <w:style w:type="paragraph" w:customStyle="1" w:styleId="Hobbies">
    <w:name w:val="Hobbies"/>
    <w:basedOn w:val="Normal"/>
    <w:qFormat/>
    <w:rsid w:val="00E025A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re\AppData\Roaming\Microsoft\Templates\Bold%20profile%20professional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6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A2CFF8"/>
      </a:accent2>
      <a:accent3>
        <a:srgbClr val="9498D0"/>
      </a:accent3>
      <a:accent4>
        <a:srgbClr val="E8E9F5"/>
      </a:accent4>
      <a:accent5>
        <a:srgbClr val="009DD9"/>
      </a:accent5>
      <a:accent6>
        <a:srgbClr val="C1EDFF"/>
      </a:accent6>
      <a:hlink>
        <a:srgbClr val="F49100"/>
      </a:hlink>
      <a:folHlink>
        <a:srgbClr val="85DFD0"/>
      </a:folHlink>
    </a:clrScheme>
    <a:fontScheme name="Custom 117">
      <a:majorFont>
        <a:latin typeface="Arial Rounded MT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3F5EB-0396-4878-B864-4DDE6C921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32BF7-F1DD-412A-B33B-E76F7CA99D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A113F3F-EB69-4E3A-8507-1C6ECF97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profile professional resume</Template>
  <TotalTime>0</TotalTime>
  <Pages>2</Pages>
  <Words>288</Words>
  <Characters>1946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2025-08-31T14:21:00Z</dcterms:created>
  <dcterms:modified xsi:type="dcterms:W3CDTF">2025-08-31T21:36:00Z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a47cdac4-ddfa-4b4d-b4be-61ca0b4c7585</vt:lpwstr>
  </property>
</Properties>
</file>